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4C9" w:rsidRPr="00046751" w:rsidRDefault="00FB74C9" w:rsidP="00FB74C9">
      <w:pPr>
        <w:jc w:val="left"/>
        <w:rPr>
          <w:rFonts w:ascii="华文细黑" w:eastAsia="华文细黑" w:hAnsi="华文细黑" w:cs="宋体"/>
          <w:b/>
          <w:bCs/>
          <w:kern w:val="0"/>
          <w:sz w:val="24"/>
          <w:szCs w:val="32"/>
        </w:rPr>
      </w:pPr>
      <w:r w:rsidRPr="00046751">
        <w:rPr>
          <w:rFonts w:ascii="华文细黑" w:eastAsia="华文细黑" w:hAnsi="华文细黑" w:cs="宋体" w:hint="eastAsia"/>
          <w:b/>
          <w:bCs/>
          <w:kern w:val="0"/>
          <w:sz w:val="24"/>
          <w:szCs w:val="32"/>
        </w:rPr>
        <w:t>附件</w:t>
      </w:r>
      <w:r w:rsidR="00D05EF3">
        <w:rPr>
          <w:rFonts w:ascii="华文细黑" w:eastAsia="华文细黑" w:hAnsi="华文细黑" w:cs="宋体" w:hint="eastAsia"/>
          <w:b/>
          <w:bCs/>
          <w:kern w:val="0"/>
          <w:sz w:val="24"/>
          <w:szCs w:val="32"/>
        </w:rPr>
        <w:t>1</w:t>
      </w:r>
      <w:r w:rsidRPr="00046751">
        <w:rPr>
          <w:rFonts w:ascii="华文细黑" w:eastAsia="华文细黑" w:hAnsi="华文细黑" w:cs="宋体" w:hint="eastAsia"/>
          <w:b/>
          <w:bCs/>
          <w:kern w:val="0"/>
          <w:sz w:val="24"/>
          <w:szCs w:val="32"/>
        </w:rPr>
        <w:t>：</w:t>
      </w:r>
    </w:p>
    <w:p w:rsidR="0073726B" w:rsidRDefault="00D05EF3" w:rsidP="00FB74C9">
      <w:pPr>
        <w:jc w:val="center"/>
        <w:rPr>
          <w:rFonts w:ascii="黑体" w:eastAsia="黑体" w:hAnsi="黑体" w:cs="宋体"/>
          <w:b/>
          <w:bCs/>
          <w:kern w:val="0"/>
          <w:sz w:val="32"/>
          <w:szCs w:val="32"/>
        </w:rPr>
      </w:pPr>
      <w:r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西南大学</w:t>
      </w:r>
      <w:r w:rsidR="00FB74C9"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“国创计划”十周年</w:t>
      </w:r>
      <w:r w:rsidR="00FB74C9" w:rsidRPr="001268C2"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纪念</w:t>
      </w:r>
      <w:r w:rsidR="00FB74C9" w:rsidRPr="00481650"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丛书征文</w:t>
      </w:r>
      <w:r w:rsidR="008B3509"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活动</w:t>
      </w:r>
    </w:p>
    <w:p w:rsidR="00FB74C9" w:rsidRPr="00655A1D" w:rsidRDefault="008B3509" w:rsidP="00FB74C9">
      <w:pPr>
        <w:jc w:val="center"/>
        <w:rPr>
          <w:rFonts w:ascii="黑体" w:eastAsia="黑体" w:hAnsi="黑体" w:cs="宋体"/>
          <w:b/>
          <w:bCs/>
          <w:kern w:val="0"/>
          <w:sz w:val="32"/>
          <w:szCs w:val="32"/>
        </w:rPr>
      </w:pPr>
      <w:r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论文</w:t>
      </w:r>
      <w:r w:rsidR="00FB74C9" w:rsidRPr="00655A1D"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格式要求</w:t>
      </w:r>
    </w:p>
    <w:p w:rsidR="00FB74C9" w:rsidRDefault="00FB74C9" w:rsidP="00FB74C9">
      <w:pPr>
        <w:pStyle w:val="a7"/>
        <w:spacing w:line="400" w:lineRule="exact"/>
        <w:ind w:left="714" w:firstLineChars="0" w:firstLine="0"/>
        <w:jc w:val="left"/>
        <w:rPr>
          <w:sz w:val="30"/>
          <w:szCs w:val="30"/>
        </w:rPr>
      </w:pPr>
    </w:p>
    <w:p w:rsidR="00FB74C9" w:rsidRPr="00655A1D" w:rsidRDefault="00FB74C9" w:rsidP="00FB74C9">
      <w:pPr>
        <w:pStyle w:val="a7"/>
        <w:numPr>
          <w:ilvl w:val="0"/>
          <w:numId w:val="1"/>
        </w:numPr>
        <w:snapToGrid w:val="0"/>
        <w:spacing w:line="360" w:lineRule="auto"/>
        <w:ind w:left="714" w:firstLineChars="0" w:hanging="357"/>
        <w:jc w:val="left"/>
        <w:rPr>
          <w:rFonts w:ascii="仿宋_GB2312" w:eastAsia="仿宋_GB2312"/>
          <w:sz w:val="24"/>
          <w:szCs w:val="24"/>
        </w:rPr>
      </w:pPr>
      <w:r w:rsidRPr="00655A1D">
        <w:rPr>
          <w:rFonts w:ascii="仿宋_GB2312" w:eastAsia="仿宋_GB2312" w:hint="eastAsia"/>
          <w:sz w:val="24"/>
          <w:szCs w:val="24"/>
        </w:rPr>
        <w:t>题目：小二号方正小标宋简体，居中；</w:t>
      </w:r>
    </w:p>
    <w:p w:rsidR="00FB74C9" w:rsidRPr="00655A1D" w:rsidRDefault="00FB74C9" w:rsidP="00FB74C9">
      <w:pPr>
        <w:pStyle w:val="a7"/>
        <w:numPr>
          <w:ilvl w:val="0"/>
          <w:numId w:val="1"/>
        </w:numPr>
        <w:snapToGrid w:val="0"/>
        <w:spacing w:line="360" w:lineRule="auto"/>
        <w:ind w:left="714" w:firstLineChars="0" w:hanging="357"/>
        <w:jc w:val="left"/>
        <w:rPr>
          <w:rFonts w:ascii="仿宋_GB2312" w:eastAsia="仿宋_GB2312"/>
          <w:sz w:val="24"/>
          <w:szCs w:val="24"/>
        </w:rPr>
      </w:pPr>
      <w:r w:rsidRPr="00655A1D">
        <w:rPr>
          <w:rFonts w:ascii="仿宋_GB2312" w:eastAsia="仿宋_GB2312" w:hint="eastAsia"/>
          <w:sz w:val="24"/>
          <w:szCs w:val="24"/>
        </w:rPr>
        <w:t>一级标题：三号黑体；</w:t>
      </w:r>
    </w:p>
    <w:p w:rsidR="00FB74C9" w:rsidRPr="00655A1D" w:rsidRDefault="00FB74C9" w:rsidP="00FB74C9">
      <w:pPr>
        <w:pStyle w:val="a7"/>
        <w:numPr>
          <w:ilvl w:val="0"/>
          <w:numId w:val="1"/>
        </w:numPr>
        <w:snapToGrid w:val="0"/>
        <w:spacing w:line="360" w:lineRule="auto"/>
        <w:ind w:left="714" w:firstLineChars="0" w:hanging="357"/>
        <w:jc w:val="left"/>
        <w:rPr>
          <w:rFonts w:ascii="仿宋_GB2312" w:eastAsia="仿宋_GB2312"/>
          <w:sz w:val="24"/>
          <w:szCs w:val="24"/>
        </w:rPr>
      </w:pPr>
      <w:r w:rsidRPr="00655A1D">
        <w:rPr>
          <w:rFonts w:ascii="仿宋_GB2312" w:eastAsia="仿宋_GB2312" w:hint="eastAsia"/>
          <w:sz w:val="24"/>
          <w:szCs w:val="24"/>
        </w:rPr>
        <w:t>二级标题：四号楷体；</w:t>
      </w:r>
    </w:p>
    <w:p w:rsidR="00FB74C9" w:rsidRPr="00655A1D" w:rsidRDefault="00FB74C9" w:rsidP="00FB74C9">
      <w:pPr>
        <w:pStyle w:val="a7"/>
        <w:numPr>
          <w:ilvl w:val="0"/>
          <w:numId w:val="1"/>
        </w:numPr>
        <w:snapToGrid w:val="0"/>
        <w:spacing w:line="360" w:lineRule="auto"/>
        <w:ind w:left="714" w:firstLineChars="0" w:hanging="357"/>
        <w:jc w:val="left"/>
        <w:rPr>
          <w:rFonts w:ascii="仿宋_GB2312" w:eastAsia="仿宋_GB2312"/>
          <w:sz w:val="24"/>
          <w:szCs w:val="24"/>
        </w:rPr>
      </w:pPr>
      <w:r w:rsidRPr="00655A1D">
        <w:rPr>
          <w:rFonts w:ascii="仿宋_GB2312" w:eastAsia="仿宋_GB2312" w:hint="eastAsia"/>
          <w:sz w:val="24"/>
          <w:szCs w:val="24"/>
        </w:rPr>
        <w:t>三级标题：小四号仿宋GB2312，加粗；</w:t>
      </w:r>
    </w:p>
    <w:p w:rsidR="00FB74C9" w:rsidRPr="00655A1D" w:rsidRDefault="00FB74C9" w:rsidP="00FB74C9">
      <w:pPr>
        <w:pStyle w:val="a7"/>
        <w:numPr>
          <w:ilvl w:val="0"/>
          <w:numId w:val="1"/>
        </w:numPr>
        <w:snapToGrid w:val="0"/>
        <w:spacing w:line="360" w:lineRule="auto"/>
        <w:ind w:left="714" w:firstLineChars="0" w:hanging="357"/>
        <w:jc w:val="left"/>
        <w:rPr>
          <w:rFonts w:ascii="仿宋_GB2312" w:eastAsia="仿宋_GB2312"/>
          <w:sz w:val="24"/>
          <w:szCs w:val="24"/>
        </w:rPr>
      </w:pPr>
      <w:r w:rsidRPr="00655A1D">
        <w:rPr>
          <w:rFonts w:ascii="仿宋_GB2312" w:eastAsia="仿宋_GB2312" w:hint="eastAsia"/>
          <w:sz w:val="24"/>
          <w:szCs w:val="24"/>
        </w:rPr>
        <w:t>正文文字：小四号仿宋GB2312；</w:t>
      </w:r>
    </w:p>
    <w:p w:rsidR="00FB74C9" w:rsidRPr="00655A1D" w:rsidRDefault="00FB74C9" w:rsidP="00FB74C9">
      <w:pPr>
        <w:pStyle w:val="a7"/>
        <w:numPr>
          <w:ilvl w:val="0"/>
          <w:numId w:val="1"/>
        </w:numPr>
        <w:snapToGrid w:val="0"/>
        <w:spacing w:line="360" w:lineRule="auto"/>
        <w:ind w:left="714" w:firstLineChars="0" w:hanging="357"/>
        <w:jc w:val="left"/>
        <w:rPr>
          <w:rFonts w:ascii="仿宋_GB2312" w:eastAsia="仿宋_GB2312"/>
          <w:sz w:val="24"/>
          <w:szCs w:val="24"/>
        </w:rPr>
      </w:pPr>
      <w:r w:rsidRPr="00655A1D">
        <w:rPr>
          <w:rFonts w:ascii="仿宋_GB2312" w:eastAsia="仿宋_GB2312" w:hint="eastAsia"/>
          <w:sz w:val="24"/>
          <w:szCs w:val="24"/>
        </w:rPr>
        <w:t>文中</w:t>
      </w:r>
      <w:r w:rsidRPr="00655A1D">
        <w:rPr>
          <w:rFonts w:ascii="仿宋_GB2312" w:eastAsia="仿宋_GB2312"/>
          <w:sz w:val="24"/>
          <w:szCs w:val="24"/>
        </w:rPr>
        <w:t>图、表应有自明性，且随文出现</w:t>
      </w:r>
      <w:r w:rsidRPr="00655A1D">
        <w:rPr>
          <w:rFonts w:ascii="仿宋_GB2312" w:eastAsia="仿宋_GB2312" w:hint="eastAsia"/>
          <w:sz w:val="24"/>
          <w:szCs w:val="24"/>
        </w:rPr>
        <w:t>，须注明图名、表名，按顺序标明序号如“表1、表2……”“图1、图2……”，图名、表名及内容、参考文献均为小五号仿宋GB2312</w:t>
      </w:r>
      <w:r w:rsidRPr="00655A1D">
        <w:rPr>
          <w:rFonts w:ascii="仿宋_GB2312" w:eastAsia="仿宋_GB2312"/>
          <w:sz w:val="24"/>
          <w:szCs w:val="24"/>
        </w:rPr>
        <w:t>。</w:t>
      </w:r>
    </w:p>
    <w:p w:rsidR="00FB74C9" w:rsidRPr="00655A1D" w:rsidRDefault="00FB74C9" w:rsidP="00FB74C9">
      <w:pPr>
        <w:pStyle w:val="a7"/>
        <w:numPr>
          <w:ilvl w:val="0"/>
          <w:numId w:val="1"/>
        </w:numPr>
        <w:snapToGrid w:val="0"/>
        <w:spacing w:line="360" w:lineRule="auto"/>
        <w:ind w:left="714" w:firstLineChars="0" w:hanging="357"/>
        <w:jc w:val="left"/>
        <w:rPr>
          <w:rFonts w:ascii="仿宋_GB2312" w:eastAsia="仿宋_GB2312"/>
          <w:sz w:val="24"/>
          <w:szCs w:val="24"/>
        </w:rPr>
      </w:pPr>
      <w:r w:rsidRPr="00655A1D">
        <w:rPr>
          <w:rFonts w:ascii="仿宋_GB2312" w:eastAsia="仿宋_GB2312" w:hint="eastAsia"/>
          <w:sz w:val="24"/>
          <w:szCs w:val="24"/>
        </w:rPr>
        <w:t>文中只有一个表（或一个图）均不加表（图）序；</w:t>
      </w:r>
    </w:p>
    <w:p w:rsidR="00FB74C9" w:rsidRPr="00655A1D" w:rsidRDefault="00FB74C9" w:rsidP="00FB74C9">
      <w:pPr>
        <w:pStyle w:val="a7"/>
        <w:numPr>
          <w:ilvl w:val="0"/>
          <w:numId w:val="1"/>
        </w:numPr>
        <w:snapToGrid w:val="0"/>
        <w:spacing w:line="360" w:lineRule="auto"/>
        <w:ind w:firstLineChars="0"/>
        <w:jc w:val="left"/>
        <w:rPr>
          <w:rFonts w:ascii="仿宋_GB2312" w:eastAsia="仿宋_GB2312"/>
          <w:sz w:val="24"/>
          <w:szCs w:val="24"/>
        </w:rPr>
      </w:pPr>
      <w:r w:rsidRPr="00655A1D">
        <w:rPr>
          <w:rFonts w:ascii="仿宋_GB2312" w:eastAsia="仿宋_GB2312" w:hint="eastAsia"/>
          <w:sz w:val="24"/>
          <w:szCs w:val="24"/>
        </w:rPr>
        <w:t>插图的图序、图名应放在插图的下方，居中排印。图序与图名之间空一个字。“图注”应排在图的下面（图序上面）各条说明可连排，其中间加分号，末尾一条不加标点。</w:t>
      </w:r>
    </w:p>
    <w:p w:rsidR="00FB74C9" w:rsidRPr="00655A1D" w:rsidRDefault="00FB74C9" w:rsidP="00FB74C9">
      <w:pPr>
        <w:pStyle w:val="a7"/>
        <w:numPr>
          <w:ilvl w:val="0"/>
          <w:numId w:val="1"/>
        </w:numPr>
        <w:snapToGrid w:val="0"/>
        <w:spacing w:line="360" w:lineRule="auto"/>
        <w:ind w:firstLineChars="0"/>
        <w:jc w:val="left"/>
        <w:rPr>
          <w:rFonts w:ascii="仿宋_GB2312" w:eastAsia="仿宋_GB2312"/>
          <w:sz w:val="24"/>
          <w:szCs w:val="24"/>
        </w:rPr>
      </w:pPr>
      <w:r w:rsidRPr="00655A1D">
        <w:rPr>
          <w:rFonts w:ascii="仿宋_GB2312" w:eastAsia="仿宋_GB2312" w:hint="eastAsia"/>
          <w:sz w:val="24"/>
          <w:szCs w:val="24"/>
        </w:rPr>
        <w:t>表格的表名和表序应放在表格的上部，居中排印；表格的左右边框线应去掉；表格中的文字结束时，不加标点。“表注”排在表下，左起空二字，末尾加标点。</w:t>
      </w:r>
    </w:p>
    <w:p w:rsidR="00FB74C9" w:rsidRPr="00655A1D" w:rsidRDefault="00FB74C9" w:rsidP="00FB74C9">
      <w:pPr>
        <w:pStyle w:val="a7"/>
        <w:numPr>
          <w:ilvl w:val="0"/>
          <w:numId w:val="1"/>
        </w:numPr>
        <w:snapToGrid w:val="0"/>
        <w:spacing w:line="360" w:lineRule="auto"/>
        <w:ind w:firstLineChars="0"/>
        <w:jc w:val="left"/>
        <w:rPr>
          <w:rFonts w:ascii="仿宋_GB2312" w:eastAsia="仿宋_GB2312"/>
          <w:sz w:val="24"/>
          <w:szCs w:val="24"/>
        </w:rPr>
      </w:pPr>
      <w:r w:rsidRPr="00655A1D">
        <w:rPr>
          <w:rFonts w:ascii="仿宋_GB2312" w:eastAsia="仿宋_GB2312" w:hint="eastAsia"/>
          <w:sz w:val="24"/>
          <w:szCs w:val="24"/>
        </w:rPr>
        <w:t>图片需提供可供出版的电子格式。图片分辨率不低于72d</w:t>
      </w:r>
      <w:r>
        <w:rPr>
          <w:rFonts w:ascii="仿宋_GB2312" w:eastAsia="仿宋_GB2312"/>
          <w:sz w:val="24"/>
          <w:szCs w:val="24"/>
        </w:rPr>
        <w:t>p</w:t>
      </w:r>
      <w:r w:rsidRPr="00655A1D">
        <w:rPr>
          <w:rFonts w:ascii="仿宋_GB2312" w:eastAsia="仿宋_GB2312" w:hint="eastAsia"/>
          <w:sz w:val="24"/>
          <w:szCs w:val="24"/>
        </w:rPr>
        <w:t>i；</w:t>
      </w:r>
    </w:p>
    <w:p w:rsidR="00FB74C9" w:rsidRPr="00655A1D" w:rsidRDefault="00FB74C9" w:rsidP="00FB74C9">
      <w:pPr>
        <w:pStyle w:val="a7"/>
        <w:numPr>
          <w:ilvl w:val="0"/>
          <w:numId w:val="1"/>
        </w:numPr>
        <w:snapToGrid w:val="0"/>
        <w:spacing w:line="360" w:lineRule="auto"/>
        <w:ind w:firstLineChars="0"/>
        <w:jc w:val="left"/>
        <w:rPr>
          <w:rFonts w:ascii="仿宋_GB2312" w:eastAsia="仿宋_GB2312"/>
          <w:sz w:val="24"/>
          <w:szCs w:val="24"/>
        </w:rPr>
      </w:pPr>
      <w:r w:rsidRPr="00655A1D">
        <w:rPr>
          <w:rFonts w:ascii="仿宋_GB2312" w:eastAsia="仿宋_GB2312" w:hint="eastAsia"/>
          <w:sz w:val="24"/>
          <w:szCs w:val="24"/>
        </w:rPr>
        <w:t>以下情况应当使用阿拉伯数字：在书写公历世纪、年代、年、月和时刻时；在记数与计量时（包括正负数、分数、小数、百分比、约数等）。以下情况应当使用汉字：数字作为词素构成定型的词、词组、惯用语、缩略语或具有修饰色彩的语句时；邻近的2个数字并列连用，表示概数的时候应当使用汉字，连用的2个数字之间不应用顿号隔开。</w:t>
      </w:r>
    </w:p>
    <w:p w:rsidR="004A5D40" w:rsidRPr="00FD4FF4" w:rsidRDefault="00FB74C9" w:rsidP="00EE23B6">
      <w:pPr>
        <w:pStyle w:val="a7"/>
        <w:numPr>
          <w:ilvl w:val="0"/>
          <w:numId w:val="1"/>
        </w:numPr>
        <w:snapToGrid w:val="0"/>
        <w:spacing w:line="360" w:lineRule="auto"/>
        <w:ind w:firstLineChars="0"/>
        <w:jc w:val="left"/>
      </w:pPr>
      <w:r w:rsidRPr="00FB74C9">
        <w:rPr>
          <w:rFonts w:ascii="仿宋_GB2312" w:eastAsia="仿宋_GB2312" w:hint="eastAsia"/>
          <w:sz w:val="24"/>
          <w:szCs w:val="24"/>
        </w:rPr>
        <w:t>页面格式：A4版面，页边距上2.5cm、下2.5cm、左3cm、右2.5cm，行距为20磅，段前和段后均为0行。</w:t>
      </w:r>
    </w:p>
    <w:p w:rsidR="00FD4FF4" w:rsidRDefault="00FD4FF4" w:rsidP="00FD4FF4">
      <w:pPr>
        <w:pStyle w:val="a7"/>
        <w:snapToGrid w:val="0"/>
        <w:spacing w:line="360" w:lineRule="auto"/>
        <w:ind w:left="720" w:firstLineChars="0" w:firstLine="0"/>
        <w:jc w:val="left"/>
        <w:rPr>
          <w:rFonts w:ascii="仿宋_GB2312" w:eastAsia="仿宋_GB2312"/>
          <w:sz w:val="24"/>
          <w:szCs w:val="24"/>
        </w:rPr>
      </w:pPr>
    </w:p>
    <w:p w:rsidR="00FD4FF4" w:rsidRPr="00FB74C9" w:rsidRDefault="00FD4FF4" w:rsidP="00FD4FF4">
      <w:pPr>
        <w:snapToGrid w:val="0"/>
        <w:spacing w:line="360" w:lineRule="auto"/>
        <w:jc w:val="left"/>
        <w:rPr>
          <w:rFonts w:hint="eastAsia"/>
        </w:rPr>
      </w:pPr>
      <w:bookmarkStart w:id="0" w:name="_GoBack"/>
      <w:bookmarkEnd w:id="0"/>
      <w:r w:rsidRPr="00FD4FF4">
        <w:rPr>
          <w:rFonts w:ascii="仿宋_GB2312" w:eastAsia="仿宋_GB2312" w:hint="eastAsia"/>
          <w:sz w:val="24"/>
          <w:szCs w:val="24"/>
        </w:rPr>
        <w:t>备注：每篇论文控制在6000字以内。</w:t>
      </w:r>
    </w:p>
    <w:sectPr w:rsidR="00FD4FF4" w:rsidRPr="00FB74C9" w:rsidSect="00326159">
      <w:footerReference w:type="default" r:id="rId7"/>
      <w:pgSz w:w="11906" w:h="16838"/>
      <w:pgMar w:top="1418" w:right="1558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4B8A" w:rsidRDefault="00A74B8A" w:rsidP="00FB74C9">
      <w:r>
        <w:separator/>
      </w:r>
    </w:p>
  </w:endnote>
  <w:endnote w:type="continuationSeparator" w:id="0">
    <w:p w:rsidR="00A74B8A" w:rsidRDefault="00A74B8A" w:rsidP="00FB7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160073"/>
      <w:docPartObj>
        <w:docPartGallery w:val="Page Numbers (Bottom of Page)"/>
        <w:docPartUnique/>
      </w:docPartObj>
    </w:sdtPr>
    <w:sdtEndPr/>
    <w:sdtContent>
      <w:p w:rsidR="00326159" w:rsidRDefault="00923EB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4FF4" w:rsidRPr="00FD4FF4">
          <w:rPr>
            <w:noProof/>
            <w:lang w:val="zh-CN"/>
          </w:rPr>
          <w:t>1</w:t>
        </w:r>
        <w:r>
          <w:fldChar w:fldCharType="end"/>
        </w:r>
      </w:p>
    </w:sdtContent>
  </w:sdt>
  <w:p w:rsidR="00326159" w:rsidRDefault="00A74B8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4B8A" w:rsidRDefault="00A74B8A" w:rsidP="00FB74C9">
      <w:r>
        <w:separator/>
      </w:r>
    </w:p>
  </w:footnote>
  <w:footnote w:type="continuationSeparator" w:id="0">
    <w:p w:rsidR="00A74B8A" w:rsidRDefault="00A74B8A" w:rsidP="00FB74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C01CE9"/>
    <w:multiLevelType w:val="hybridMultilevel"/>
    <w:tmpl w:val="7D687F7A"/>
    <w:lvl w:ilvl="0" w:tplc="CDD868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6C4D0DAB"/>
    <w:multiLevelType w:val="hybridMultilevel"/>
    <w:tmpl w:val="37AC3356"/>
    <w:lvl w:ilvl="0" w:tplc="6166EF0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18D"/>
    <w:rsid w:val="004A5D40"/>
    <w:rsid w:val="0073726B"/>
    <w:rsid w:val="007A118D"/>
    <w:rsid w:val="008B3509"/>
    <w:rsid w:val="00915990"/>
    <w:rsid w:val="00923EB8"/>
    <w:rsid w:val="00A74B8A"/>
    <w:rsid w:val="00D05EF3"/>
    <w:rsid w:val="00FB74C9"/>
    <w:rsid w:val="00FD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793128"/>
  <w15:chartTrackingRefBased/>
  <w15:docId w15:val="{F334B4B0-A24E-40E6-B3EA-38978B31F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74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74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B74C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B74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B74C9"/>
    <w:rPr>
      <w:sz w:val="18"/>
      <w:szCs w:val="18"/>
    </w:rPr>
  </w:style>
  <w:style w:type="paragraph" w:styleId="a7">
    <w:name w:val="List Paragraph"/>
    <w:basedOn w:val="a"/>
    <w:uiPriority w:val="34"/>
    <w:qFormat/>
    <w:rsid w:val="00FB74C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93</Words>
  <Characters>531</Characters>
  <Application>Microsoft Office Word</Application>
  <DocSecurity>0</DocSecurity>
  <Lines>4</Lines>
  <Paragraphs>1</Paragraphs>
  <ScaleCrop>false</ScaleCrop>
  <Company>china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杨丽媛</dc:creator>
  <cp:keywords/>
  <dc:description/>
  <cp:lastModifiedBy>杨丽媛</cp:lastModifiedBy>
  <cp:revision>6</cp:revision>
  <dcterms:created xsi:type="dcterms:W3CDTF">2017-06-09T07:37:00Z</dcterms:created>
  <dcterms:modified xsi:type="dcterms:W3CDTF">2017-06-09T07:56:00Z</dcterms:modified>
</cp:coreProperties>
</file>